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3A4F" w14:textId="1529E50C" w:rsidR="009D6DF2" w:rsidRPr="009D6DF2" w:rsidRDefault="009D6DF2" w:rsidP="00E85C18">
      <w:pPr>
        <w:widowControl/>
        <w:spacing w:after="120" w:line="240" w:lineRule="auto"/>
        <w:jc w:val="center"/>
        <w:rPr>
          <w:rFonts w:ascii="Times New Roman" w:eastAsia="Calibri" w:hAnsi="Times New Roman" w:cs="Times New Roman"/>
          <w:b/>
          <w:color w:val="auto"/>
          <w:sz w:val="24"/>
          <w:szCs w:val="24"/>
          <w:lang w:eastAsia="en-US"/>
        </w:rPr>
      </w:pPr>
      <w:r w:rsidRPr="009D6DF2">
        <w:rPr>
          <w:rFonts w:ascii="Times New Roman" w:eastAsia="Calibri" w:hAnsi="Times New Roman" w:cs="Times New Roman"/>
          <w:b/>
          <w:color w:val="auto"/>
          <w:sz w:val="24"/>
          <w:szCs w:val="24"/>
          <w:lang w:eastAsia="en-US"/>
        </w:rPr>
        <w:t>……………………………………………..</w:t>
      </w:r>
      <w:r w:rsidR="00E85C18">
        <w:rPr>
          <w:rFonts w:ascii="Times New Roman" w:eastAsia="Calibri" w:hAnsi="Times New Roman" w:cs="Times New Roman"/>
          <w:b/>
          <w:color w:val="auto"/>
          <w:sz w:val="24"/>
          <w:szCs w:val="24"/>
          <w:lang w:eastAsia="en-US"/>
        </w:rPr>
        <w:t xml:space="preserve"> </w:t>
      </w:r>
      <w:r w:rsidRPr="009D6DF2">
        <w:rPr>
          <w:rFonts w:ascii="Times New Roman" w:eastAsia="Calibri" w:hAnsi="Times New Roman" w:cs="Times New Roman"/>
          <w:b/>
          <w:color w:val="auto"/>
          <w:sz w:val="24"/>
          <w:szCs w:val="24"/>
          <w:lang w:eastAsia="en-US"/>
        </w:rPr>
        <w:t>DEKANLIĞINA/MÜDÜRLÜĞÜNE</w:t>
      </w:r>
    </w:p>
    <w:p w14:paraId="0B4EE5E8" w14:textId="77777777" w:rsidR="009D6DF2" w:rsidRPr="009D6DF2" w:rsidRDefault="009D6DF2" w:rsidP="009D6DF2">
      <w:pPr>
        <w:widowControl/>
        <w:spacing w:line="240" w:lineRule="auto"/>
        <w:jc w:val="center"/>
        <w:rPr>
          <w:rFonts w:ascii="Calibri" w:eastAsia="Calibri" w:hAnsi="Calibri" w:cs="Times New Roman"/>
          <w:b/>
          <w:color w:val="auto"/>
          <w:sz w:val="24"/>
          <w:szCs w:val="24"/>
          <w:lang w:eastAsia="en-US"/>
        </w:rPr>
      </w:pPr>
    </w:p>
    <w:p w14:paraId="6CD6BCC3" w14:textId="77777777" w:rsidR="009D6DF2" w:rsidRPr="009D6DF2" w:rsidRDefault="009D6DF2" w:rsidP="009D6DF2">
      <w:pPr>
        <w:widowControl/>
        <w:spacing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Adı ve Soyadı</w:t>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t>: ……………………………………………………………….</w:t>
      </w:r>
    </w:p>
    <w:p w14:paraId="7B24B813" w14:textId="77777777" w:rsidR="009D6DF2" w:rsidRPr="009D6DF2" w:rsidRDefault="009D6DF2" w:rsidP="009D6DF2">
      <w:pPr>
        <w:widowControl/>
        <w:spacing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Öğrenci No</w:t>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t>: ……………………………………………………………….</w:t>
      </w:r>
    </w:p>
    <w:p w14:paraId="4AB69D66" w14:textId="1935837F" w:rsidR="009D6DF2" w:rsidRPr="009D6DF2" w:rsidRDefault="009D6DF2" w:rsidP="009D6DF2">
      <w:pPr>
        <w:widowControl/>
        <w:spacing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Fakülte/YO/MYO</w:t>
      </w:r>
      <w:r w:rsidRPr="009D6DF2">
        <w:rPr>
          <w:rFonts w:ascii="Times New Roman" w:eastAsia="Calibri" w:hAnsi="Times New Roman" w:cs="Times New Roman"/>
          <w:color w:val="auto"/>
          <w:lang w:eastAsia="en-US"/>
        </w:rPr>
        <w:tab/>
      </w:r>
      <w:r w:rsidR="0047749E">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 …………………………………………………………………</w:t>
      </w:r>
    </w:p>
    <w:p w14:paraId="5AC12C7E" w14:textId="77777777" w:rsidR="009D6DF2" w:rsidRPr="009D6DF2" w:rsidRDefault="009D6DF2" w:rsidP="009D6DF2">
      <w:pPr>
        <w:widowControl/>
        <w:spacing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Bölümü/Programı</w:t>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t>: …………………………………………………………………</w:t>
      </w:r>
    </w:p>
    <w:p w14:paraId="3FD4C0D4" w14:textId="77777777" w:rsidR="009D6DF2" w:rsidRPr="009D6DF2" w:rsidRDefault="009D6DF2" w:rsidP="009D6DF2">
      <w:pPr>
        <w:widowControl/>
        <w:spacing w:before="120" w:line="360" w:lineRule="auto"/>
        <w:ind w:right="-1"/>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Cep Telefonu</w:t>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r>
      <w:r w:rsidRPr="009D6DF2">
        <w:rPr>
          <w:rFonts w:ascii="Times New Roman" w:eastAsia="Calibri" w:hAnsi="Times New Roman" w:cs="Times New Roman"/>
          <w:color w:val="auto"/>
          <w:lang w:eastAsia="en-US"/>
        </w:rPr>
        <w:tab/>
        <w:t>: …………………………………………………………………</w:t>
      </w:r>
    </w:p>
    <w:p w14:paraId="5FF663CC" w14:textId="2F8213EF" w:rsidR="009D6DF2" w:rsidRPr="009D6DF2" w:rsidRDefault="009D6DF2" w:rsidP="009D6DF2">
      <w:pPr>
        <w:widowControl/>
        <w:spacing w:before="120" w:after="120" w:line="360" w:lineRule="auto"/>
        <w:ind w:right="-1" w:firstLine="708"/>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 xml:space="preserve">Birbirini izleyen iki yarıyıl </w:t>
      </w:r>
      <w:r w:rsidR="002E6013">
        <w:rPr>
          <w:rFonts w:ascii="Times New Roman" w:eastAsia="Calibri" w:hAnsi="Times New Roman" w:cs="Times New Roman"/>
          <w:color w:val="auto"/>
          <w:lang w:eastAsia="en-US"/>
        </w:rPr>
        <w:t>sonunda</w:t>
      </w:r>
      <w:r w:rsidRPr="009D6DF2">
        <w:rPr>
          <w:rFonts w:ascii="Times New Roman" w:eastAsia="Calibri" w:hAnsi="Times New Roman" w:cs="Times New Roman"/>
          <w:color w:val="auto"/>
          <w:lang w:eastAsia="en-US"/>
        </w:rPr>
        <w:t xml:space="preserve"> mezuniyet hakkı elde edecek durumda olmam nedeniyle Karabük Üniversitesi </w:t>
      </w:r>
      <w:proofErr w:type="spellStart"/>
      <w:r w:rsidRPr="009D6DF2">
        <w:rPr>
          <w:rFonts w:ascii="Times New Roman" w:eastAsia="Calibri" w:hAnsi="Times New Roman" w:cs="Times New Roman"/>
          <w:color w:val="auto"/>
          <w:lang w:eastAsia="en-US"/>
        </w:rPr>
        <w:t>Önlisans</w:t>
      </w:r>
      <w:proofErr w:type="spellEnd"/>
      <w:r w:rsidRPr="009D6DF2">
        <w:rPr>
          <w:rFonts w:ascii="Times New Roman" w:eastAsia="Calibri" w:hAnsi="Times New Roman" w:cs="Times New Roman"/>
          <w:color w:val="auto"/>
          <w:lang w:eastAsia="en-US"/>
        </w:rPr>
        <w:t>, Lisans Eğitim-Öğretim ve Sınav Yönetmeliğinin ilgili maddelerine istinaden aşağıda belirtmiş olduğum dersleri alabilmem hususunda;</w:t>
      </w:r>
    </w:p>
    <w:p w14:paraId="12DBA389" w14:textId="03D8B14B" w:rsidR="00644590" w:rsidRPr="007B67E9" w:rsidRDefault="009D6DF2" w:rsidP="00644590">
      <w:pPr>
        <w:pStyle w:val="NormalWeb"/>
        <w:tabs>
          <w:tab w:val="left" w:pos="5103"/>
        </w:tabs>
        <w:spacing w:before="0" w:beforeAutospacing="0" w:after="0" w:afterAutospacing="0" w:line="360" w:lineRule="auto"/>
        <w:ind w:firstLine="567"/>
        <w:jc w:val="both"/>
        <w:rPr>
          <w:rFonts w:asciiTheme="majorBidi" w:hAnsiTheme="majorBidi" w:cstheme="majorBidi"/>
          <w:sz w:val="22"/>
          <w:szCs w:val="22"/>
        </w:rPr>
      </w:pPr>
      <w:r w:rsidRPr="009D6DF2">
        <w:rPr>
          <w:rFonts w:eastAsia="Calibri"/>
          <w:lang w:eastAsia="en-US"/>
        </w:rPr>
        <w:t xml:space="preserve">Gereğini arz ederim.  </w:t>
      </w:r>
      <w:r w:rsidRPr="009D6DF2">
        <w:rPr>
          <w:rFonts w:eastAsia="Calibri"/>
          <w:lang w:eastAsia="en-US"/>
        </w:rPr>
        <w:tab/>
      </w:r>
      <w:r w:rsidRPr="009D6DF2">
        <w:rPr>
          <w:rFonts w:eastAsia="Calibri"/>
          <w:lang w:eastAsia="en-US"/>
        </w:rPr>
        <w:tab/>
      </w:r>
      <w:r w:rsidRPr="009D6DF2">
        <w:rPr>
          <w:rFonts w:eastAsia="Calibri"/>
          <w:lang w:eastAsia="en-US"/>
        </w:rPr>
        <w:tab/>
      </w:r>
      <w:r w:rsidR="00644590" w:rsidRPr="007B67E9">
        <w:rPr>
          <w:rFonts w:asciiTheme="majorBidi" w:hAnsiTheme="majorBidi" w:cstheme="majorBidi"/>
          <w:sz w:val="22"/>
          <w:szCs w:val="22"/>
        </w:rPr>
        <w:t xml:space="preserve">Adı ve </w:t>
      </w:r>
      <w:proofErr w:type="gramStart"/>
      <w:r w:rsidR="00644590" w:rsidRPr="007B67E9">
        <w:rPr>
          <w:rFonts w:asciiTheme="majorBidi" w:hAnsiTheme="majorBidi" w:cstheme="majorBidi"/>
          <w:sz w:val="22"/>
          <w:szCs w:val="22"/>
        </w:rPr>
        <w:t>Soyadı</w:t>
      </w:r>
      <w:r w:rsidR="00D46B86">
        <w:rPr>
          <w:rFonts w:asciiTheme="majorBidi" w:hAnsiTheme="majorBidi" w:cstheme="majorBidi"/>
          <w:sz w:val="22"/>
          <w:szCs w:val="22"/>
        </w:rPr>
        <w:t xml:space="preserve"> </w:t>
      </w:r>
      <w:r w:rsidR="00644590" w:rsidRPr="007B67E9">
        <w:rPr>
          <w:rFonts w:asciiTheme="majorBidi" w:hAnsiTheme="majorBidi" w:cstheme="majorBidi"/>
          <w:sz w:val="22"/>
          <w:szCs w:val="22"/>
        </w:rPr>
        <w:t>:</w:t>
      </w:r>
      <w:proofErr w:type="gramEnd"/>
    </w:p>
    <w:p w14:paraId="0F1D7EE9" w14:textId="59DA93CA" w:rsidR="00644590" w:rsidRDefault="00644590" w:rsidP="00644590">
      <w:pPr>
        <w:pStyle w:val="NormalWeb"/>
        <w:tabs>
          <w:tab w:val="left" w:pos="5103"/>
        </w:tabs>
        <w:spacing w:before="0" w:beforeAutospacing="0" w:after="0" w:afterAutospacing="0" w:line="360" w:lineRule="auto"/>
        <w:ind w:firstLine="567"/>
        <w:jc w:val="both"/>
        <w:rPr>
          <w:rFonts w:asciiTheme="majorBidi" w:hAnsiTheme="majorBidi" w:cstheme="majorBidi"/>
          <w:sz w:val="22"/>
          <w:szCs w:val="22"/>
        </w:rPr>
      </w:pPr>
      <w:r w:rsidRPr="007B67E9">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sidRPr="007B67E9">
        <w:rPr>
          <w:rFonts w:asciiTheme="majorBidi" w:hAnsiTheme="majorBidi" w:cstheme="majorBidi"/>
          <w:sz w:val="22"/>
          <w:szCs w:val="22"/>
        </w:rPr>
        <w:t>Tarih</w:t>
      </w:r>
      <w:r w:rsidR="00D46B86">
        <w:rPr>
          <w:rFonts w:asciiTheme="majorBidi" w:hAnsiTheme="majorBidi" w:cstheme="majorBidi"/>
          <w:sz w:val="22"/>
          <w:szCs w:val="22"/>
        </w:rPr>
        <w:t xml:space="preserve">             </w:t>
      </w:r>
      <w:proofErr w:type="gramStart"/>
      <w:r w:rsidR="00D46B86">
        <w:rPr>
          <w:rFonts w:asciiTheme="majorBidi" w:hAnsiTheme="majorBidi" w:cstheme="majorBidi"/>
          <w:sz w:val="22"/>
          <w:szCs w:val="22"/>
        </w:rPr>
        <w:t xml:space="preserve">  </w:t>
      </w:r>
      <w:r>
        <w:rPr>
          <w:rFonts w:asciiTheme="majorBidi" w:hAnsiTheme="majorBidi" w:cstheme="majorBidi"/>
          <w:sz w:val="22"/>
          <w:szCs w:val="22"/>
        </w:rPr>
        <w:t>:</w:t>
      </w:r>
      <w:proofErr w:type="gramEnd"/>
      <w:r w:rsidRPr="007B67E9">
        <w:rPr>
          <w:rFonts w:asciiTheme="majorBidi" w:hAnsiTheme="majorBidi" w:cstheme="majorBidi"/>
          <w:sz w:val="22"/>
          <w:szCs w:val="22"/>
        </w:rPr>
        <w:tab/>
        <w:t xml:space="preserve">            </w:t>
      </w:r>
      <w:r>
        <w:rPr>
          <w:rFonts w:asciiTheme="majorBidi" w:hAnsiTheme="majorBidi" w:cstheme="majorBidi"/>
          <w:sz w:val="22"/>
          <w:szCs w:val="22"/>
        </w:rPr>
        <w:t xml:space="preserve">   </w:t>
      </w:r>
    </w:p>
    <w:p w14:paraId="4792337E" w14:textId="7958808C" w:rsidR="00644590" w:rsidRDefault="00644590" w:rsidP="00644590">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ab/>
        <w:t xml:space="preserve">                                                                               </w:t>
      </w:r>
      <w:r>
        <w:rPr>
          <w:rFonts w:asciiTheme="majorBidi" w:hAnsiTheme="majorBidi" w:cstheme="majorBidi"/>
          <w:sz w:val="22"/>
          <w:szCs w:val="22"/>
        </w:rPr>
        <w:tab/>
      </w:r>
      <w:r>
        <w:rPr>
          <w:rFonts w:asciiTheme="majorBidi" w:hAnsiTheme="majorBidi" w:cstheme="majorBidi"/>
          <w:sz w:val="22"/>
          <w:szCs w:val="22"/>
        </w:rPr>
        <w:tab/>
      </w:r>
      <w:r w:rsidRPr="007B67E9">
        <w:rPr>
          <w:rFonts w:asciiTheme="majorBidi" w:hAnsiTheme="majorBidi" w:cstheme="majorBidi"/>
          <w:sz w:val="22"/>
          <w:szCs w:val="22"/>
        </w:rPr>
        <w:t>İmza</w:t>
      </w:r>
      <w:r w:rsidR="00D46B86">
        <w:rPr>
          <w:rFonts w:asciiTheme="majorBidi" w:hAnsiTheme="majorBidi" w:cstheme="majorBidi"/>
          <w:sz w:val="22"/>
          <w:szCs w:val="22"/>
        </w:rPr>
        <w:t xml:space="preserve">              </w:t>
      </w:r>
      <w:proofErr w:type="gramStart"/>
      <w:r w:rsidR="00D46B86">
        <w:rPr>
          <w:rFonts w:asciiTheme="majorBidi" w:hAnsiTheme="majorBidi" w:cstheme="majorBidi"/>
          <w:sz w:val="22"/>
          <w:szCs w:val="22"/>
        </w:rPr>
        <w:t xml:space="preserve">  </w:t>
      </w:r>
      <w:r>
        <w:rPr>
          <w:rFonts w:asciiTheme="majorBidi" w:hAnsiTheme="majorBidi" w:cstheme="majorBidi"/>
          <w:sz w:val="22"/>
          <w:szCs w:val="22"/>
        </w:rPr>
        <w:t>:</w:t>
      </w:r>
      <w:proofErr w:type="gramEnd"/>
      <w:r w:rsidR="00D46B86">
        <w:rPr>
          <w:rFonts w:asciiTheme="majorBidi" w:hAnsiTheme="majorBidi" w:cstheme="majorBidi"/>
          <w:sz w:val="22"/>
          <w:szCs w:val="22"/>
        </w:rPr>
        <w:t xml:space="preserve"> </w:t>
      </w:r>
      <w:r w:rsidRPr="007B67E9">
        <w:rPr>
          <w:rFonts w:asciiTheme="majorBidi" w:hAnsiTheme="majorBidi" w:cstheme="majorBidi"/>
          <w:sz w:val="22"/>
          <w:szCs w:val="22"/>
        </w:rPr>
        <w:tab/>
        <w:t xml:space="preserve">      </w:t>
      </w:r>
    </w:p>
    <w:p w14:paraId="799A76B3" w14:textId="57B7F72C" w:rsidR="00644590" w:rsidRDefault="00644590" w:rsidP="00644590">
      <w:pPr>
        <w:pStyle w:val="NormalWeb"/>
        <w:spacing w:before="0" w:beforeAutospacing="0" w:after="0" w:afterAutospacing="0"/>
        <w:jc w:val="both"/>
        <w:rPr>
          <w:rFonts w:asciiTheme="majorBidi" w:hAnsiTheme="majorBidi" w:cstheme="majorBidi"/>
          <w:sz w:val="22"/>
          <w:szCs w:val="22"/>
        </w:rPr>
      </w:pPr>
      <w:r w:rsidRPr="007B67E9">
        <w:rPr>
          <w:rFonts w:asciiTheme="majorBidi" w:hAnsiTheme="majorBidi" w:cstheme="majorBidi"/>
          <w:sz w:val="22"/>
          <w:szCs w:val="22"/>
        </w:rPr>
        <w:t xml:space="preserve">      </w:t>
      </w:r>
    </w:p>
    <w:p w14:paraId="7C45DB42" w14:textId="35C8AADD" w:rsidR="009D6DF2" w:rsidRPr="009D6DF2" w:rsidRDefault="009D6DF2" w:rsidP="00644590">
      <w:pPr>
        <w:widowControl/>
        <w:spacing w:after="200" w:line="360" w:lineRule="auto"/>
        <w:jc w:val="both"/>
        <w:rPr>
          <w:rFonts w:ascii="Times New Roman" w:eastAsia="Calibri" w:hAnsi="Times New Roman" w:cs="Times New Roman"/>
          <w:color w:val="auto"/>
          <w:lang w:eastAsia="en-US"/>
        </w:rPr>
      </w:pPr>
      <w:r w:rsidRPr="009D6DF2">
        <w:rPr>
          <w:rFonts w:ascii="Times New Roman" w:eastAsia="Calibri" w:hAnsi="Times New Roman" w:cs="Times New Roman"/>
          <w:color w:val="auto"/>
          <w:u w:val="single"/>
          <w:lang w:eastAsia="en-US"/>
        </w:rPr>
        <w:t>Dersin Kodu</w:t>
      </w:r>
      <w:r w:rsidRPr="009D6DF2">
        <w:rPr>
          <w:rFonts w:ascii="Times New Roman" w:eastAsia="Calibri" w:hAnsi="Times New Roman" w:cs="Times New Roman"/>
          <w:color w:val="auto"/>
          <w:lang w:eastAsia="en-US"/>
        </w:rPr>
        <w:t xml:space="preserve">    Şube                           </w:t>
      </w:r>
      <w:r w:rsidRPr="009D6DF2">
        <w:rPr>
          <w:rFonts w:ascii="Times New Roman" w:eastAsia="Calibri" w:hAnsi="Times New Roman" w:cs="Times New Roman"/>
          <w:color w:val="auto"/>
          <w:u w:val="single"/>
          <w:lang w:eastAsia="en-US"/>
        </w:rPr>
        <w:t xml:space="preserve">Dersin Adı  </w:t>
      </w:r>
      <w:r w:rsidRPr="009D6DF2">
        <w:rPr>
          <w:rFonts w:ascii="Times New Roman" w:eastAsia="Calibri" w:hAnsi="Times New Roman" w:cs="Times New Roman"/>
          <w:color w:val="auto"/>
          <w:lang w:eastAsia="en-US"/>
        </w:rPr>
        <w:t xml:space="preserve">                                           </w:t>
      </w:r>
      <w:r w:rsidRPr="009D6DF2">
        <w:rPr>
          <w:rFonts w:ascii="Times New Roman" w:eastAsia="Calibri" w:hAnsi="Times New Roman" w:cs="Times New Roman"/>
          <w:color w:val="auto"/>
          <w:u w:val="single"/>
          <w:lang w:eastAsia="en-US"/>
        </w:rPr>
        <w:t xml:space="preserve">AKTS </w:t>
      </w:r>
    </w:p>
    <w:p w14:paraId="1EF962D9" w14:textId="77777777" w:rsidR="009D6DF2" w:rsidRPr="009D6DF2" w:rsidRDefault="009D6DF2" w:rsidP="009D6DF2">
      <w:pPr>
        <w:widowControl/>
        <w:spacing w:after="200"/>
        <w:rPr>
          <w:rFonts w:ascii="Calibri" w:eastAsia="Calibri" w:hAnsi="Calibri" w:cs="Calibri"/>
          <w:color w:val="auto"/>
          <w:lang w:eastAsia="en-US"/>
        </w:rPr>
      </w:pPr>
      <w:bookmarkStart w:id="0" w:name="OLE_LINK1"/>
      <w:r w:rsidRPr="009D6DF2">
        <w:rPr>
          <w:rFonts w:ascii="Calibri" w:eastAsia="Calibri" w:hAnsi="Calibri" w:cs="Calibri"/>
          <w:color w:val="auto"/>
          <w:lang w:eastAsia="en-US"/>
        </w:rPr>
        <w:t xml:space="preserve">……………            ………                   ……………………………………….                                …………….        </w:t>
      </w:r>
    </w:p>
    <w:p w14:paraId="6051D9A6" w14:textId="594252B8" w:rsidR="009D6DF2" w:rsidRPr="009D6DF2" w:rsidRDefault="009D6DF2" w:rsidP="009D6DF2">
      <w:pPr>
        <w:widowControl/>
        <w:spacing w:after="200"/>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3F17A5B3" w14:textId="31A8D2B0" w:rsidR="009D6DF2" w:rsidRDefault="009D6DF2" w:rsidP="009D6DF2">
      <w:pPr>
        <w:widowControl/>
        <w:spacing w:after="200"/>
        <w:rPr>
          <w:rFonts w:ascii="Calibri" w:eastAsia="Calibri" w:hAnsi="Calibri" w:cs="Calibri"/>
          <w:color w:val="auto"/>
          <w:lang w:eastAsia="en-US"/>
        </w:rPr>
      </w:pPr>
      <w:r w:rsidRPr="009D6DF2">
        <w:rPr>
          <w:rFonts w:ascii="Calibri" w:eastAsia="Calibri" w:hAnsi="Calibri" w:cs="Calibri"/>
          <w:color w:val="auto"/>
          <w:lang w:eastAsia="en-US"/>
        </w:rPr>
        <w:t xml:space="preserve">……………            ………                   ……………………………………….                                </w:t>
      </w:r>
      <w:bookmarkEnd w:id="0"/>
      <w:r w:rsidRPr="009D6DF2">
        <w:rPr>
          <w:rFonts w:ascii="Calibri" w:eastAsia="Calibri" w:hAnsi="Calibri" w:cs="Calibri"/>
          <w:color w:val="auto"/>
          <w:lang w:eastAsia="en-US"/>
        </w:rPr>
        <w:t xml:space="preserve">…………….        </w:t>
      </w:r>
    </w:p>
    <w:p w14:paraId="364038B0" w14:textId="77777777" w:rsidR="002E6013" w:rsidRPr="009D6DF2" w:rsidRDefault="002E6013" w:rsidP="002E6013">
      <w:pPr>
        <w:widowControl/>
        <w:spacing w:after="200"/>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58CB9539" w14:textId="77777777" w:rsidR="002E6013" w:rsidRPr="009D6DF2" w:rsidRDefault="002E6013" w:rsidP="002E6013">
      <w:pPr>
        <w:widowControl/>
        <w:spacing w:after="200"/>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15288B05" w14:textId="77777777" w:rsidR="002E6013" w:rsidRPr="009D6DF2" w:rsidRDefault="002E6013" w:rsidP="002E6013">
      <w:pPr>
        <w:widowControl/>
        <w:spacing w:after="200"/>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4F69F417" w14:textId="77777777" w:rsidR="002E6013" w:rsidRPr="009D6DF2" w:rsidRDefault="002E6013" w:rsidP="002E6013">
      <w:pPr>
        <w:widowControl/>
        <w:spacing w:after="200"/>
        <w:rPr>
          <w:rFonts w:ascii="Calibri" w:eastAsia="Calibri" w:hAnsi="Calibri" w:cs="Calibri"/>
          <w:color w:val="auto"/>
          <w:lang w:eastAsia="en-US"/>
        </w:rPr>
      </w:pPr>
      <w:r w:rsidRPr="009D6DF2">
        <w:rPr>
          <w:rFonts w:ascii="Calibri" w:eastAsia="Calibri" w:hAnsi="Calibri" w:cs="Calibri"/>
          <w:color w:val="auto"/>
          <w:lang w:eastAsia="en-US"/>
        </w:rPr>
        <w:t xml:space="preserve">……………            ………                   ……………………………………….                                …………….        </w:t>
      </w:r>
    </w:p>
    <w:p w14:paraId="186D75BD" w14:textId="77777777" w:rsidR="002E6013" w:rsidRPr="009D6DF2" w:rsidRDefault="002E6013" w:rsidP="009D6DF2">
      <w:pPr>
        <w:widowControl/>
        <w:spacing w:after="200"/>
        <w:rPr>
          <w:rFonts w:ascii="Calibri" w:eastAsia="Calibri" w:hAnsi="Calibri" w:cs="Calibri"/>
          <w:color w:val="auto"/>
          <w:lang w:eastAsia="en-US"/>
        </w:rPr>
      </w:pPr>
    </w:p>
    <w:p w14:paraId="093C8931" w14:textId="77777777" w:rsidR="009D6DF2" w:rsidRPr="009D6DF2" w:rsidRDefault="009D6DF2" w:rsidP="009D6DF2">
      <w:pPr>
        <w:widowControl/>
        <w:tabs>
          <w:tab w:val="left" w:pos="7575"/>
        </w:tabs>
        <w:spacing w:after="200"/>
        <w:rPr>
          <w:rFonts w:ascii="Times New Roman" w:eastAsia="Calibri" w:hAnsi="Times New Roman" w:cs="Times New Roman"/>
          <w:color w:val="auto"/>
          <w:lang w:eastAsia="en-US"/>
        </w:rPr>
      </w:pPr>
      <w:r w:rsidRPr="009D6DF2">
        <w:rPr>
          <w:rFonts w:ascii="Times New Roman" w:eastAsia="Calibri" w:hAnsi="Times New Roman" w:cs="Times New Roman"/>
          <w:b/>
          <w:color w:val="auto"/>
          <w:lang w:eastAsia="en-US"/>
        </w:rPr>
        <w:t>Danışman Görüşü</w:t>
      </w:r>
      <w:r w:rsidRPr="009D6DF2">
        <w:rPr>
          <w:rFonts w:ascii="Times New Roman" w:eastAsia="Calibri" w:hAnsi="Times New Roman" w:cs="Times New Roman"/>
          <w:color w:val="auto"/>
          <w:lang w:eastAsia="en-US"/>
        </w:rPr>
        <w:t xml:space="preserve">: </w:t>
      </w:r>
    </w:p>
    <w:p w14:paraId="03DF6D8E" w14:textId="2EC5F5D1" w:rsidR="002E6013" w:rsidRPr="002E6013" w:rsidRDefault="009D6DF2" w:rsidP="002E6013">
      <w:pPr>
        <w:widowControl/>
        <w:tabs>
          <w:tab w:val="left" w:pos="7575"/>
        </w:tabs>
        <w:spacing w:after="200"/>
        <w:rPr>
          <w:rFonts w:ascii="Times New Roman" w:eastAsia="Calibri" w:hAnsi="Times New Roman" w:cs="Times New Roman"/>
          <w:color w:val="auto"/>
          <w:lang w:eastAsia="en-US"/>
        </w:rPr>
      </w:pPr>
      <w:r w:rsidRPr="009D6DF2">
        <w:rPr>
          <w:rFonts w:ascii="Times New Roman" w:eastAsia="Calibri" w:hAnsi="Times New Roman" w:cs="Times New Roman"/>
          <w:color w:val="auto"/>
          <w:lang w:eastAsia="en-US"/>
        </w:rPr>
        <w:t xml:space="preserve">Uygundur  </w:t>
      </w:r>
      <w:r w:rsidRPr="009D6DF2">
        <w:rPr>
          <w:rFonts w:ascii="Times New Roman" w:eastAsia="Calibri" w:hAnsi="Times New Roman" w:cs="Times New Roman"/>
          <w:bCs/>
          <w:color w:val="auto"/>
          <w:lang w:eastAsia="en-US"/>
        </w:rPr>
        <w:sym w:font="Wingdings 2" w:char="0035"/>
      </w:r>
      <w:r w:rsidRPr="009D6DF2">
        <w:rPr>
          <w:rFonts w:ascii="Times New Roman" w:eastAsia="Calibri" w:hAnsi="Times New Roman" w:cs="Times New Roman"/>
          <w:color w:val="auto"/>
          <w:lang w:eastAsia="en-US"/>
        </w:rPr>
        <w:t xml:space="preserve">            Uygun Değildir  </w:t>
      </w:r>
      <w:r w:rsidRPr="009D6DF2">
        <w:rPr>
          <w:rFonts w:ascii="Times New Roman" w:eastAsia="Calibri" w:hAnsi="Times New Roman" w:cs="Times New Roman"/>
          <w:bCs/>
          <w:color w:val="auto"/>
          <w:lang w:eastAsia="en-US"/>
        </w:rPr>
        <w:sym w:font="Wingdings 2" w:char="0035"/>
      </w:r>
      <w:r w:rsidRPr="009D6DF2">
        <w:rPr>
          <w:rFonts w:ascii="Times New Roman" w:eastAsia="Calibri" w:hAnsi="Times New Roman" w:cs="Times New Roman"/>
          <w:color w:val="auto"/>
          <w:lang w:eastAsia="en-US"/>
        </w:rPr>
        <w:t xml:space="preserve">                                                                            İMZA</w:t>
      </w:r>
      <w:r w:rsidRPr="009D6DF2">
        <w:rPr>
          <w:rFonts w:ascii="Times New Roman" w:eastAsia="Calibri" w:hAnsi="Times New Roman" w:cs="Times New Roman"/>
          <w:color w:val="auto"/>
          <w:lang w:eastAsia="en-US"/>
        </w:rPr>
        <w:br/>
        <w:t xml:space="preserve">                                                                                                                                       </w:t>
      </w:r>
      <w:proofErr w:type="gramStart"/>
      <w:r w:rsidRPr="009D6DF2">
        <w:rPr>
          <w:rFonts w:ascii="Times New Roman" w:eastAsia="Calibri" w:hAnsi="Times New Roman" w:cs="Times New Roman"/>
          <w:color w:val="auto"/>
          <w:lang w:eastAsia="en-US"/>
        </w:rPr>
        <w:t xml:space="preserve">   (</w:t>
      </w:r>
      <w:proofErr w:type="gramEnd"/>
      <w:r w:rsidRPr="009D6DF2">
        <w:rPr>
          <w:rFonts w:ascii="Times New Roman" w:eastAsia="Calibri" w:hAnsi="Times New Roman" w:cs="Times New Roman"/>
          <w:color w:val="auto"/>
          <w:lang w:eastAsia="en-US"/>
        </w:rPr>
        <w:t>Danışman)</w:t>
      </w:r>
    </w:p>
    <w:p w14:paraId="2D7A847A" w14:textId="77777777" w:rsidR="002E6013" w:rsidRDefault="002E6013" w:rsidP="009D6DF2">
      <w:pPr>
        <w:widowControl/>
        <w:jc w:val="both"/>
        <w:rPr>
          <w:rFonts w:ascii="Times New Roman" w:eastAsia="Calibri" w:hAnsi="Times New Roman" w:cs="Times New Roman"/>
          <w:color w:val="auto"/>
          <w:sz w:val="18"/>
          <w:szCs w:val="18"/>
          <w:u w:val="single"/>
          <w:lang w:eastAsia="en-US"/>
        </w:rPr>
      </w:pPr>
    </w:p>
    <w:p w14:paraId="01400C47" w14:textId="77777777" w:rsidR="002E6013" w:rsidRDefault="002E6013" w:rsidP="009D6DF2">
      <w:pPr>
        <w:widowControl/>
        <w:jc w:val="both"/>
        <w:rPr>
          <w:rFonts w:ascii="Times New Roman" w:eastAsia="Calibri" w:hAnsi="Times New Roman" w:cs="Times New Roman"/>
          <w:color w:val="auto"/>
          <w:sz w:val="18"/>
          <w:szCs w:val="18"/>
          <w:u w:val="single"/>
          <w:lang w:eastAsia="en-US"/>
        </w:rPr>
      </w:pPr>
    </w:p>
    <w:p w14:paraId="139D65FF" w14:textId="2417E8CE" w:rsidR="004D2564" w:rsidRPr="002E6013" w:rsidRDefault="009D6DF2" w:rsidP="009D6DF2">
      <w:pPr>
        <w:widowControl/>
        <w:jc w:val="both"/>
        <w:rPr>
          <w:rFonts w:ascii="Times New Roman" w:eastAsia="Calibri" w:hAnsi="Times New Roman" w:cs="Times New Roman"/>
          <w:b/>
          <w:color w:val="auto"/>
          <w:sz w:val="20"/>
          <w:szCs w:val="20"/>
          <w:u w:val="single"/>
          <w:lang w:eastAsia="en-US"/>
        </w:rPr>
      </w:pPr>
      <w:r w:rsidRPr="002E6013">
        <w:rPr>
          <w:rFonts w:ascii="Times New Roman" w:eastAsia="Calibri" w:hAnsi="Times New Roman" w:cs="Times New Roman"/>
          <w:b/>
          <w:color w:val="auto"/>
          <w:sz w:val="20"/>
          <w:szCs w:val="20"/>
          <w:u w:val="single"/>
          <w:lang w:eastAsia="en-US"/>
        </w:rPr>
        <w:t xml:space="preserve">Karabük Üniversitesi </w:t>
      </w:r>
      <w:proofErr w:type="spellStart"/>
      <w:r w:rsidRPr="002E6013">
        <w:rPr>
          <w:rFonts w:ascii="Times New Roman" w:eastAsia="Calibri" w:hAnsi="Times New Roman" w:cs="Times New Roman"/>
          <w:b/>
          <w:color w:val="auto"/>
          <w:sz w:val="20"/>
          <w:szCs w:val="20"/>
          <w:u w:val="single"/>
          <w:lang w:eastAsia="en-US"/>
        </w:rPr>
        <w:t>Önlisans</w:t>
      </w:r>
      <w:proofErr w:type="spellEnd"/>
      <w:r w:rsidRPr="002E6013">
        <w:rPr>
          <w:rFonts w:ascii="Times New Roman" w:eastAsia="Calibri" w:hAnsi="Times New Roman" w:cs="Times New Roman"/>
          <w:b/>
          <w:color w:val="auto"/>
          <w:sz w:val="20"/>
          <w:szCs w:val="20"/>
          <w:u w:val="single"/>
          <w:lang w:eastAsia="en-US"/>
        </w:rPr>
        <w:t>, Lisans Eğitim-Öğretim ve Sınav Yönetmeliği</w:t>
      </w:r>
      <w:r w:rsidR="004D2564" w:rsidRPr="002E6013">
        <w:rPr>
          <w:rFonts w:ascii="Times New Roman" w:eastAsia="Calibri" w:hAnsi="Times New Roman" w:cs="Times New Roman"/>
          <w:b/>
          <w:color w:val="auto"/>
          <w:sz w:val="20"/>
          <w:szCs w:val="20"/>
          <w:u w:val="single"/>
          <w:lang w:eastAsia="en-US"/>
        </w:rPr>
        <w:t xml:space="preserve"> </w:t>
      </w:r>
      <w:r w:rsidR="002E6013" w:rsidRPr="002E6013">
        <w:rPr>
          <w:rFonts w:ascii="Times New Roman" w:eastAsia="Calibri" w:hAnsi="Times New Roman" w:cs="Times New Roman"/>
          <w:b/>
          <w:color w:val="auto"/>
          <w:sz w:val="20"/>
          <w:szCs w:val="20"/>
          <w:u w:val="single"/>
          <w:lang w:eastAsia="en-US"/>
        </w:rPr>
        <w:t>21. Madde</w:t>
      </w:r>
    </w:p>
    <w:p w14:paraId="02D89D89" w14:textId="09663B95" w:rsidR="004D2564" w:rsidRPr="002E6013" w:rsidRDefault="004D2564" w:rsidP="009D6DF2">
      <w:pPr>
        <w:widowControl/>
        <w:jc w:val="both"/>
        <w:rPr>
          <w:rFonts w:ascii="Times New Roman" w:eastAsia="Calibri" w:hAnsi="Times New Roman" w:cs="Times New Roman"/>
          <w:color w:val="auto"/>
          <w:sz w:val="20"/>
          <w:szCs w:val="20"/>
          <w:u w:val="single"/>
          <w:lang w:eastAsia="en-US"/>
        </w:rPr>
      </w:pPr>
    </w:p>
    <w:p w14:paraId="52ADB7C6" w14:textId="7519827F" w:rsidR="004D2564" w:rsidRPr="002E6013" w:rsidRDefault="004D2564" w:rsidP="009D6DF2">
      <w:pPr>
        <w:widowControl/>
        <w:jc w:val="both"/>
        <w:rPr>
          <w:rFonts w:ascii="Times New Roman" w:eastAsia="Calibri" w:hAnsi="Times New Roman" w:cs="Times New Roman"/>
          <w:color w:val="auto"/>
          <w:sz w:val="20"/>
          <w:szCs w:val="20"/>
          <w:lang w:eastAsia="en-US"/>
        </w:rPr>
      </w:pPr>
      <w:r w:rsidRPr="002E6013">
        <w:rPr>
          <w:rFonts w:ascii="Times New Roman" w:eastAsia="Calibri" w:hAnsi="Times New Roman" w:cs="Times New Roman"/>
          <w:b/>
          <w:bCs/>
          <w:color w:val="auto"/>
          <w:sz w:val="20"/>
          <w:szCs w:val="20"/>
          <w:lang w:eastAsia="en-US"/>
        </w:rPr>
        <w:t>(7)</w:t>
      </w:r>
      <w:r w:rsidRPr="002E6013">
        <w:rPr>
          <w:rFonts w:ascii="Times New Roman" w:eastAsia="Calibri" w:hAnsi="Times New Roman" w:cs="Times New Roman"/>
          <w:color w:val="auto"/>
          <w:sz w:val="20"/>
          <w:szCs w:val="20"/>
          <w:lang w:eastAsia="en-US"/>
        </w:rPr>
        <w:t xml:space="preserve"> Öğrenci birbirini izleyen iki yarıyıl sonunda mezun olabilecek durumda ise bu yarıyıllarda en fazla 50 AKTS ders almasına izin verilir. Bu durumda olan öğrenciler akademik takvimde belirtilen süre içerisinde danışmanlarının onayını alarak ilgili Dekanlık/Müdürlüğe müracaat ederler. İlgili yönetim kurulu kararı ile ders almalarına karar verilen bu öğrencilerin ders kayıtları Öğrenci İşleri Daire Başkanlığı tarafından yapılır.</w:t>
      </w:r>
    </w:p>
    <w:sectPr w:rsidR="004D2564" w:rsidRPr="002E6013" w:rsidSect="00394572">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F39A" w14:textId="77777777" w:rsidR="00AB638A" w:rsidRDefault="00AB638A" w:rsidP="00534F7F">
      <w:pPr>
        <w:spacing w:line="240" w:lineRule="auto"/>
      </w:pPr>
      <w:r>
        <w:separator/>
      </w:r>
    </w:p>
  </w:endnote>
  <w:endnote w:type="continuationSeparator" w:id="0">
    <w:p w14:paraId="5133B261" w14:textId="77777777" w:rsidR="00AB638A" w:rsidRDefault="00AB638A"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8025" w14:textId="77777777" w:rsidR="009840FD" w:rsidRDefault="009840F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394572" w14:paraId="5D18081C" w14:textId="77777777" w:rsidTr="00394572">
      <w:trPr>
        <w:trHeight w:val="227"/>
      </w:trPr>
      <w:tc>
        <w:tcPr>
          <w:tcW w:w="9634" w:type="dxa"/>
        </w:tcPr>
        <w:p w14:paraId="5DDF5DA2" w14:textId="40064F45" w:rsidR="00394572" w:rsidRPr="00394572" w:rsidRDefault="00394572" w:rsidP="006F3B19">
          <w:pPr>
            <w:widowControl/>
            <w:spacing w:line="240" w:lineRule="auto"/>
            <w:ind w:left="-567" w:firstLine="567"/>
            <w:jc w:val="center"/>
            <w:rPr>
              <w:rFonts w:ascii="Times New Roman" w:hAnsi="Times New Roman" w:cs="Times New Roman"/>
              <w:i/>
              <w:iCs/>
              <w:color w:val="FF0000"/>
              <w:sz w:val="16"/>
              <w:szCs w:val="16"/>
            </w:rPr>
          </w:pPr>
        </w:p>
      </w:tc>
    </w:tr>
  </w:tbl>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69FE0542"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2E6013">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00376DF8">
            <w:rPr>
              <w:rFonts w:ascii="Cambria" w:hAnsi="Cambria"/>
              <w:b/>
              <w:bCs/>
              <w:color w:val="002060"/>
              <w:sz w:val="16"/>
              <w:szCs w:val="16"/>
            </w:rPr>
            <w:t>1</w:t>
          </w:r>
        </w:p>
      </w:tc>
    </w:tr>
  </w:tbl>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A425" w14:textId="77777777" w:rsidR="009840FD" w:rsidRDefault="009840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D1F9" w14:textId="77777777" w:rsidR="00AB638A" w:rsidRDefault="00AB638A" w:rsidP="00534F7F">
      <w:pPr>
        <w:spacing w:line="240" w:lineRule="auto"/>
      </w:pPr>
      <w:r>
        <w:separator/>
      </w:r>
    </w:p>
  </w:footnote>
  <w:footnote w:type="continuationSeparator" w:id="0">
    <w:p w14:paraId="61EF1731" w14:textId="77777777" w:rsidR="00AB638A" w:rsidRDefault="00AB638A"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0522" w14:textId="77777777" w:rsidR="009840FD" w:rsidRDefault="009840F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9D6DF2" w14:paraId="0FD5B577" w14:textId="77777777" w:rsidTr="009D6DF2">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tcBorders>
            <w:bottom w:val="single" w:sz="4" w:space="0" w:color="666666"/>
          </w:tcBorders>
          <w:shd w:val="clear" w:color="auto" w:fill="FFFFFF"/>
          <w:vAlign w:val="center"/>
        </w:tcPr>
        <w:p w14:paraId="37E16461" w14:textId="3F44D129" w:rsidR="005F1684" w:rsidRDefault="005F1684" w:rsidP="005F1684">
          <w:pPr>
            <w:pStyle w:val="stBilgi"/>
            <w:ind w:left="-115" w:right="-110"/>
            <w:jc w:val="center"/>
          </w:pPr>
          <w:r w:rsidRPr="009D6DF2">
            <w:rPr>
              <w:rFonts w:cs="Calibr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shd w:val="clear" w:color="auto" w:fill="FFFFFF"/>
          <w:vAlign w:val="center"/>
        </w:tcPr>
        <w:p w14:paraId="510E040F" w14:textId="77777777" w:rsidR="005F1684" w:rsidRPr="00D46B86"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rPr>
          </w:pPr>
          <w:r w:rsidRPr="00D46B86">
            <w:rPr>
              <w:rFonts w:ascii="Cambria" w:hAnsi="Cambria"/>
              <w:color w:val="002060"/>
            </w:rPr>
            <w:t xml:space="preserve">T.C. </w:t>
          </w:r>
        </w:p>
        <w:p w14:paraId="21BE9C47" w14:textId="77777777" w:rsidR="005F1684" w:rsidRPr="00D46B86"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rPr>
          </w:pPr>
          <w:r w:rsidRPr="00D46B86">
            <w:rPr>
              <w:rFonts w:ascii="Cambria" w:hAnsi="Cambria"/>
              <w:color w:val="002060"/>
            </w:rPr>
            <w:t xml:space="preserve">KARABÜK ÜNİVERSİTESİ </w:t>
          </w:r>
        </w:p>
        <w:p w14:paraId="095AC1FC" w14:textId="2C0DBF37" w:rsidR="009D6DF2" w:rsidRPr="00D46B86" w:rsidRDefault="00E85C18" w:rsidP="009D6DF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46B86">
            <w:rPr>
              <w:rFonts w:ascii="Cambria" w:hAnsi="Cambria"/>
              <w:color w:val="002060"/>
            </w:rPr>
            <w:t xml:space="preserve">Mezun Durumda </w:t>
          </w:r>
          <w:r w:rsidR="009D6DF2" w:rsidRPr="00D46B86">
            <w:rPr>
              <w:rFonts w:ascii="Cambria" w:hAnsi="Cambria"/>
              <w:color w:val="002060"/>
            </w:rPr>
            <w:t>F</w:t>
          </w:r>
          <w:r w:rsidR="00151E6C" w:rsidRPr="00D46B86">
            <w:rPr>
              <w:rFonts w:ascii="Cambria" w:hAnsi="Cambria"/>
              <w:color w:val="002060"/>
            </w:rPr>
            <w:t>azla AKTS</w:t>
          </w:r>
          <w:r w:rsidRPr="00D46B86">
            <w:rPr>
              <w:rFonts w:ascii="Cambria" w:hAnsi="Cambria"/>
              <w:color w:val="002060"/>
            </w:rPr>
            <w:t xml:space="preserve"> </w:t>
          </w:r>
        </w:p>
        <w:p w14:paraId="5CD4B38E" w14:textId="62D8E9AC" w:rsidR="005F1684" w:rsidRPr="00D53C7A" w:rsidRDefault="00151E6C" w:rsidP="009D6DF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sidRPr="00D46B86">
            <w:rPr>
              <w:rFonts w:ascii="Cambria" w:hAnsi="Cambria"/>
              <w:color w:val="002060"/>
            </w:rPr>
            <w:t>Talep Formu</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1894259C" w:rsidR="005F1684" w:rsidRPr="00C50205" w:rsidRDefault="003D5EA6"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-FRM-00</w:t>
          </w:r>
          <w:r w:rsidR="00506698">
            <w:rPr>
              <w:rFonts w:ascii="Cambria" w:hAnsi="Cambria"/>
              <w:color w:val="002060"/>
              <w:sz w:val="16"/>
              <w:szCs w:val="16"/>
            </w:rPr>
            <w:t>55</w:t>
          </w:r>
        </w:p>
      </w:tc>
    </w:tr>
    <w:tr w:rsidR="005F1684" w14:paraId="046E15AD" w14:textId="77777777" w:rsidTr="009D6DF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left w:val="none" w:sz="0" w:space="0" w:color="auto"/>
            <w:bottom w:val="none" w:sz="0" w:space="0" w:color="auto"/>
          </w:tcBorders>
          <w:shd w:val="clear" w:color="auto" w:fill="FFFFFF"/>
          <w:vAlign w:val="center"/>
        </w:tcPr>
        <w:p w14:paraId="6B2DAD8A" w14:textId="77777777" w:rsidR="005F1684" w:rsidRDefault="005F1684" w:rsidP="005F1684">
          <w:pPr>
            <w:pStyle w:val="stBilgi"/>
            <w:rPr>
              <w:noProof/>
            </w:rPr>
          </w:pPr>
        </w:p>
      </w:tc>
      <w:tc>
        <w:tcPr>
          <w:tcW w:w="2699" w:type="pct"/>
          <w:vMerge/>
          <w:tcBorders>
            <w:right w:val="single" w:sz="4" w:space="0" w:color="auto"/>
          </w:tcBorders>
          <w:shd w:val="clear" w:color="auto" w:fill="CCCCCC"/>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13F69FCD" w:rsidR="005F1684" w:rsidRDefault="0038738C"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26.01.2022</w:t>
          </w:r>
        </w:p>
      </w:tc>
    </w:tr>
    <w:tr w:rsidR="005F1684" w14:paraId="292AA31C" w14:textId="77777777" w:rsidTr="009D6DF2">
      <w:trPr>
        <w:trHeight w:val="307"/>
      </w:trPr>
      <w:tc>
        <w:tcPr>
          <w:cnfStyle w:val="001000000000" w:firstRow="0" w:lastRow="0" w:firstColumn="1" w:lastColumn="0" w:oddVBand="0" w:evenVBand="0" w:oddHBand="0" w:evenHBand="0" w:firstRowFirstColumn="0" w:firstRowLastColumn="0" w:lastRowFirstColumn="0" w:lastRowLastColumn="0"/>
          <w:tcW w:w="845" w:type="pct"/>
          <w:vMerge/>
          <w:shd w:val="clear" w:color="auto" w:fill="FFFFFF"/>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9D6DF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shd w:val="clear" w:color="auto" w:fill="FFFFFF"/>
          <w:vAlign w:val="center"/>
        </w:tcPr>
        <w:p w14:paraId="63C0366C" w14:textId="77777777" w:rsidR="005F1684" w:rsidRDefault="005F1684" w:rsidP="005F1684">
          <w:pPr>
            <w:pStyle w:val="stBilgi"/>
            <w:rPr>
              <w:noProof/>
            </w:rPr>
          </w:pPr>
        </w:p>
      </w:tc>
      <w:tc>
        <w:tcPr>
          <w:tcW w:w="2699" w:type="pct"/>
          <w:vMerge/>
          <w:tcBorders>
            <w:right w:val="single" w:sz="4" w:space="0" w:color="auto"/>
          </w:tcBorders>
          <w:shd w:val="clear" w:color="auto" w:fill="CCCCCC"/>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C26E" w14:textId="77777777" w:rsidR="009840FD" w:rsidRDefault="009840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92789">
    <w:abstractNumId w:val="1"/>
  </w:num>
  <w:num w:numId="2" w16cid:durableId="713701267">
    <w:abstractNumId w:val="0"/>
  </w:num>
  <w:num w:numId="3" w16cid:durableId="1727412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32DF9"/>
    <w:rsid w:val="000760ED"/>
    <w:rsid w:val="0007793B"/>
    <w:rsid w:val="0010239D"/>
    <w:rsid w:val="0010558B"/>
    <w:rsid w:val="001102B6"/>
    <w:rsid w:val="00140253"/>
    <w:rsid w:val="00151E6C"/>
    <w:rsid w:val="00164950"/>
    <w:rsid w:val="0016547C"/>
    <w:rsid w:val="001721E4"/>
    <w:rsid w:val="00181B64"/>
    <w:rsid w:val="001842CA"/>
    <w:rsid w:val="001F6791"/>
    <w:rsid w:val="002203CB"/>
    <w:rsid w:val="00236E1E"/>
    <w:rsid w:val="002B5728"/>
    <w:rsid w:val="002D416D"/>
    <w:rsid w:val="002D4284"/>
    <w:rsid w:val="002E6013"/>
    <w:rsid w:val="003230A8"/>
    <w:rsid w:val="00376DF8"/>
    <w:rsid w:val="00380325"/>
    <w:rsid w:val="0038738C"/>
    <w:rsid w:val="00394572"/>
    <w:rsid w:val="003D5EA6"/>
    <w:rsid w:val="004023B0"/>
    <w:rsid w:val="0047749E"/>
    <w:rsid w:val="00496065"/>
    <w:rsid w:val="004D2564"/>
    <w:rsid w:val="004F27F3"/>
    <w:rsid w:val="00506698"/>
    <w:rsid w:val="0051312B"/>
    <w:rsid w:val="00534F7F"/>
    <w:rsid w:val="00551B24"/>
    <w:rsid w:val="005810D4"/>
    <w:rsid w:val="00596015"/>
    <w:rsid w:val="005B5AD0"/>
    <w:rsid w:val="005C3F5D"/>
    <w:rsid w:val="005F1684"/>
    <w:rsid w:val="0061636C"/>
    <w:rsid w:val="00644590"/>
    <w:rsid w:val="0064705C"/>
    <w:rsid w:val="006D0F26"/>
    <w:rsid w:val="006F3B19"/>
    <w:rsid w:val="00715C4E"/>
    <w:rsid w:val="00732B57"/>
    <w:rsid w:val="0073606C"/>
    <w:rsid w:val="007D4382"/>
    <w:rsid w:val="007D465E"/>
    <w:rsid w:val="007E7C74"/>
    <w:rsid w:val="00847710"/>
    <w:rsid w:val="008839C7"/>
    <w:rsid w:val="00896680"/>
    <w:rsid w:val="008C58A9"/>
    <w:rsid w:val="008D0E59"/>
    <w:rsid w:val="009840FD"/>
    <w:rsid w:val="009948D9"/>
    <w:rsid w:val="009B6319"/>
    <w:rsid w:val="009D64B8"/>
    <w:rsid w:val="009D6DF2"/>
    <w:rsid w:val="009F55B1"/>
    <w:rsid w:val="00A125A4"/>
    <w:rsid w:val="00A354CE"/>
    <w:rsid w:val="00A454A3"/>
    <w:rsid w:val="00A746BF"/>
    <w:rsid w:val="00A83BB6"/>
    <w:rsid w:val="00AB638A"/>
    <w:rsid w:val="00B0041D"/>
    <w:rsid w:val="00B34D7F"/>
    <w:rsid w:val="00B80D34"/>
    <w:rsid w:val="00B94075"/>
    <w:rsid w:val="00BA2473"/>
    <w:rsid w:val="00BA2D27"/>
    <w:rsid w:val="00BC7571"/>
    <w:rsid w:val="00BE1769"/>
    <w:rsid w:val="00C0747C"/>
    <w:rsid w:val="00C21D24"/>
    <w:rsid w:val="00C305C2"/>
    <w:rsid w:val="00C47962"/>
    <w:rsid w:val="00C50205"/>
    <w:rsid w:val="00C61E85"/>
    <w:rsid w:val="00CE69C5"/>
    <w:rsid w:val="00D23714"/>
    <w:rsid w:val="00D46B86"/>
    <w:rsid w:val="00D53C7A"/>
    <w:rsid w:val="00DD51A4"/>
    <w:rsid w:val="00DF06D6"/>
    <w:rsid w:val="00E30DCA"/>
    <w:rsid w:val="00E36113"/>
    <w:rsid w:val="00E54126"/>
    <w:rsid w:val="00E85C18"/>
    <w:rsid w:val="00E87CF8"/>
    <w:rsid w:val="00E87FEE"/>
    <w:rsid w:val="00F11582"/>
    <w:rsid w:val="00F161F1"/>
    <w:rsid w:val="00F172AE"/>
    <w:rsid w:val="00F9102F"/>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docId w15:val="{2C929262-D53E-433D-92DB-971A44FE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6013"/>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customStyle="1" w:styleId="KlavuzTablo31">
    <w:name w:val="Kılavuz Tablo 31"/>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onMetni">
    <w:name w:val="Balloon Text"/>
    <w:basedOn w:val="Normal"/>
    <w:link w:val="BalonMetniChar"/>
    <w:uiPriority w:val="99"/>
    <w:semiHidden/>
    <w:unhideWhenUsed/>
    <w:rsid w:val="00BE176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1769"/>
    <w:rPr>
      <w:rFonts w:ascii="Tahoma" w:eastAsia="Arial" w:hAnsi="Tahoma" w:cs="Tahoma"/>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İbrahim Halil ÇELEBİ</cp:lastModifiedBy>
  <cp:revision>2</cp:revision>
  <cp:lastPrinted>2020-11-10T09:52:00Z</cp:lastPrinted>
  <dcterms:created xsi:type="dcterms:W3CDTF">2025-04-24T13:47:00Z</dcterms:created>
  <dcterms:modified xsi:type="dcterms:W3CDTF">2025-04-24T13:47:00Z</dcterms:modified>
</cp:coreProperties>
</file>